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32906" w14:textId="29B1538D" w:rsidR="005A1D76" w:rsidRPr="00B25FF3" w:rsidRDefault="00B0574C" w:rsidP="00DC5549">
      <w:pPr>
        <w:pStyle w:val="Stile1"/>
        <w:rPr>
          <w:color w:val="C45911" w:themeColor="accent2" w:themeShade="BF"/>
        </w:rPr>
      </w:pPr>
      <w:r w:rsidRPr="00B25FF3">
        <w:rPr>
          <w:color w:val="C45911" w:themeColor="accent2" w:themeShade="BF"/>
        </w:rPr>
        <w:t xml:space="preserve">011057/01/2 - </w:t>
      </w:r>
      <w:r w:rsidR="00B25FF3" w:rsidRPr="00B25FF3">
        <w:rPr>
          <w:color w:val="C45911" w:themeColor="accent2" w:themeShade="BF"/>
        </w:rPr>
        <w:t xml:space="preserve">SIDS - Sviluppo e realizzazione di aree marine protette per il conseguimento dell'Obiettivo di Sviluppo </w:t>
      </w:r>
      <w:bookmarkStart w:id="0" w:name="_GoBack"/>
      <w:bookmarkEnd w:id="0"/>
      <w:r w:rsidR="00B25FF3" w:rsidRPr="00B25FF3">
        <w:rPr>
          <w:color w:val="C45911" w:themeColor="accent2" w:themeShade="BF"/>
        </w:rPr>
        <w:t>Sostenibile 14, Target 5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DC5549" w:rsidRPr="00DC5549" w14:paraId="7BF88E3D" w14:textId="77777777" w:rsidTr="00DC5549">
        <w:trPr>
          <w:trHeight w:val="375"/>
        </w:trPr>
        <w:tc>
          <w:tcPr>
            <w:tcW w:w="14277" w:type="dxa"/>
            <w:shd w:val="clear" w:color="auto" w:fill="2E74B5" w:themeFill="accent1" w:themeFillShade="BF"/>
            <w:vAlign w:val="center"/>
          </w:tcPr>
          <w:p w14:paraId="7D09CC89" w14:textId="29910467" w:rsidR="00DC5549" w:rsidRPr="00DC5549" w:rsidRDefault="00DC5549" w:rsidP="00D53FA2">
            <w:pPr>
              <w:spacing w:line="200" w:lineRule="exact"/>
              <w:rPr>
                <w:rStyle w:val="Titolodellibro"/>
                <w:b w:val="0"/>
                <w:color w:val="FFFFFF" w:themeColor="background1"/>
              </w:rPr>
            </w:pPr>
            <w:r w:rsidRPr="00DC5549">
              <w:rPr>
                <w:rStyle w:val="Titolodellibro"/>
                <w:b w:val="0"/>
                <w:color w:val="FFFFFF" w:themeColor="background1"/>
              </w:rPr>
              <w:t>INFORMAZIONI DI CONTESTO AMBIENTALI</w:t>
            </w:r>
          </w:p>
        </w:tc>
      </w:tr>
      <w:tr w:rsidR="00DC5549" w:rsidRPr="00DC5549" w14:paraId="05220C09" w14:textId="77777777" w:rsidTr="00DC5549">
        <w:tc>
          <w:tcPr>
            <w:tcW w:w="14277" w:type="dxa"/>
          </w:tcPr>
          <w:p w14:paraId="7C6F153C" w14:textId="11A6F787" w:rsidR="00DC5549" w:rsidRDefault="00D36E27" w:rsidP="00D36E27">
            <w:pPr>
              <w:spacing w:line="200" w:lineRule="exact"/>
              <w:rPr>
                <w:rStyle w:val="Titolodellibro"/>
                <w:b w:val="0"/>
                <w:color w:val="5B9BD5" w:themeColor="accent1"/>
              </w:rPr>
            </w:pPr>
            <w:r w:rsidRPr="00D36E27">
              <w:rPr>
                <w:rStyle w:val="Titolodellibro"/>
                <w:b w:val="0"/>
                <w:color w:val="5B9BD5" w:themeColor="accent1"/>
              </w:rPr>
              <w:t xml:space="preserve">L’iniziativa è essenzialmente finalizzata a promuovere la gestione e l’uso sostenibile delle risorse naturali nelle aree marine e costiere. L’iniziativa ha </w:t>
            </w:r>
            <w:r>
              <w:rPr>
                <w:rStyle w:val="Titolodellibro"/>
                <w:b w:val="0"/>
                <w:color w:val="5B9BD5" w:themeColor="accent1"/>
              </w:rPr>
              <w:t xml:space="preserve">infatti </w:t>
            </w:r>
            <w:r w:rsidRPr="00D36E27">
              <w:rPr>
                <w:rStyle w:val="Titolodellibro"/>
                <w:b w:val="0"/>
                <w:color w:val="5B9BD5" w:themeColor="accent1"/>
              </w:rPr>
              <w:t xml:space="preserve">lo scopo di contribuire allo sviluppo di strumenti e capacità, soprattutto nei </w:t>
            </w:r>
            <w:r>
              <w:rPr>
                <w:rStyle w:val="Titolodellibro"/>
                <w:b w:val="0"/>
                <w:color w:val="5B9BD5" w:themeColor="accent1"/>
              </w:rPr>
              <w:t xml:space="preserve">piccoli </w:t>
            </w:r>
            <w:r w:rsidRPr="00D36E27">
              <w:rPr>
                <w:rStyle w:val="Titolodellibro"/>
                <w:b w:val="0"/>
                <w:color w:val="5B9BD5" w:themeColor="accent1"/>
              </w:rPr>
              <w:t>Stati insulari</w:t>
            </w:r>
            <w:r>
              <w:rPr>
                <w:rStyle w:val="Titolodellibro"/>
                <w:b w:val="0"/>
                <w:color w:val="5B9BD5" w:themeColor="accent1"/>
              </w:rPr>
              <w:t xml:space="preserve"> (SIDS)</w:t>
            </w:r>
            <w:r w:rsidRPr="00D36E27">
              <w:rPr>
                <w:rStyle w:val="Titolodellibro"/>
                <w:b w:val="0"/>
                <w:color w:val="5B9BD5" w:themeColor="accent1"/>
              </w:rPr>
              <w:t xml:space="preserve">, di istituire, pianificare e gestire le Aree Marine Protette, quali strumenti fondamentali per la conservazione e l’uso sostenibile degli ecosistemi e della biodiversità marina. L’azione principale prevista dall’iniziativa è lo sviluppo di uno specifico toolbox di pubblico dominio, che </w:t>
            </w:r>
            <w:r>
              <w:rPr>
                <w:rStyle w:val="Titolodellibro"/>
                <w:b w:val="0"/>
                <w:color w:val="5B9BD5" w:themeColor="accent1"/>
              </w:rPr>
              <w:t xml:space="preserve">metta a disposizione dei </w:t>
            </w:r>
            <w:r w:rsidRPr="00D36E27">
              <w:rPr>
                <w:rStyle w:val="Titolodellibro"/>
                <w:b w:val="0"/>
                <w:color w:val="5B9BD5" w:themeColor="accent1"/>
              </w:rPr>
              <w:t xml:space="preserve">soggetti coinvolti nella gestione delle aree marine protette le migliori conoscenze </w:t>
            </w:r>
            <w:r>
              <w:rPr>
                <w:rStyle w:val="Titolodellibro"/>
                <w:b w:val="0"/>
                <w:color w:val="5B9BD5" w:themeColor="accent1"/>
              </w:rPr>
              <w:t xml:space="preserve">e buone pratiche in questo settore. </w:t>
            </w:r>
            <w:r w:rsidRPr="00D36E27">
              <w:rPr>
                <w:rStyle w:val="Titolodellibro"/>
                <w:b w:val="0"/>
                <w:color w:val="5B9BD5" w:themeColor="accent1"/>
              </w:rPr>
              <w:t>Il progetto prevede anche la promozione di scambi regionali e di apposite reti nel Caribe e nel Pacifico per favorire le AMP; la partecipazione attiva e qualificante ai maggiori tavoli internazionali per la promozione e la buona pianificazione e gestione delle AMP.</w:t>
            </w:r>
          </w:p>
          <w:p w14:paraId="0975BEB6" w14:textId="6F1FD2E5" w:rsidR="00D36E27" w:rsidRPr="00DC5549" w:rsidRDefault="00D36E27" w:rsidP="00D36E27">
            <w:pPr>
              <w:spacing w:line="200" w:lineRule="exact"/>
              <w:rPr>
                <w:rStyle w:val="Titolodellibro"/>
                <w:b w:val="0"/>
                <w:color w:val="5B9BD5" w:themeColor="accent1"/>
              </w:rPr>
            </w:pPr>
            <w:r>
              <w:rPr>
                <w:rStyle w:val="Titolodellibro"/>
                <w:b w:val="0"/>
                <w:color w:val="5B9BD5" w:themeColor="accent1"/>
              </w:rPr>
              <w:t>L’iniziativa ha carattere essenzialmente globale, sebbene siano state previste alcune attività pilota di applicazione di alcuni degli strumenti scientifici illustrati nel toolbox anche a livello locale.</w:t>
            </w:r>
          </w:p>
        </w:tc>
      </w:tr>
    </w:tbl>
    <w:p w14:paraId="750F2C34" w14:textId="34F7E15E" w:rsidR="005A1D76" w:rsidRDefault="005A1D76" w:rsidP="004249B4">
      <w:pPr>
        <w:spacing w:after="0" w:line="200" w:lineRule="exact"/>
        <w:rPr>
          <w:rStyle w:val="Titolodellibro"/>
          <w:b w:val="0"/>
          <w:color w:val="5B9BD5" w:themeColor="accen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DC5549" w:rsidRPr="00DC5549" w14:paraId="5C61CB85" w14:textId="77777777" w:rsidTr="00DC5549">
        <w:trPr>
          <w:trHeight w:val="299"/>
        </w:trPr>
        <w:tc>
          <w:tcPr>
            <w:tcW w:w="14277" w:type="dxa"/>
            <w:shd w:val="clear" w:color="auto" w:fill="2E74B5" w:themeFill="accent1" w:themeFillShade="BF"/>
            <w:vAlign w:val="center"/>
          </w:tcPr>
          <w:p w14:paraId="275AAB13" w14:textId="67D43F1A" w:rsidR="00DC5549" w:rsidRPr="00DC5549" w:rsidRDefault="00DC5549" w:rsidP="00DC5549">
            <w:pPr>
              <w:spacing w:line="200" w:lineRule="exact"/>
              <w:rPr>
                <w:rStyle w:val="Titolodellibro"/>
                <w:b w:val="0"/>
                <w:color w:val="FFFFFF" w:themeColor="background1"/>
              </w:rPr>
            </w:pPr>
            <w:r w:rsidRPr="00DC5549">
              <w:rPr>
                <w:rStyle w:val="Titolodellibro"/>
                <w:b w:val="0"/>
                <w:color w:val="FFFFFF" w:themeColor="background1"/>
              </w:rPr>
              <w:t>RIO MARKER:</w:t>
            </w:r>
          </w:p>
        </w:tc>
      </w:tr>
      <w:tr w:rsidR="00DC5549" w:rsidRPr="00DC5549" w14:paraId="23C696FB" w14:textId="77777777" w:rsidTr="00AC466C">
        <w:tc>
          <w:tcPr>
            <w:tcW w:w="14277" w:type="dxa"/>
          </w:tcPr>
          <w:p w14:paraId="24654013" w14:textId="77777777" w:rsidR="00DC5549" w:rsidRDefault="00DC5549" w:rsidP="00DC5549">
            <w:pPr>
              <w:spacing w:line="200" w:lineRule="exact"/>
              <w:rPr>
                <w:rStyle w:val="Titolodellibro"/>
                <w:b w:val="0"/>
                <w:color w:val="5B9BD5" w:themeColor="accent1"/>
              </w:rPr>
            </w:pPr>
          </w:p>
          <w:p w14:paraId="116858EB" w14:textId="1C61BAFC" w:rsidR="00DC5549" w:rsidRPr="00654CE9" w:rsidRDefault="00DC5549" w:rsidP="00DC5549">
            <w:pPr>
              <w:spacing w:line="200" w:lineRule="exact"/>
              <w:rPr>
                <w:rStyle w:val="Titolodellibro"/>
                <w:b w:val="0"/>
                <w:color w:val="5B9BD5" w:themeColor="accent1"/>
                <w:highlight w:val="lightGray"/>
              </w:rPr>
            </w:pPr>
            <w:r>
              <w:rPr>
                <w:rStyle w:val="Titolodellibro"/>
                <w:b w:val="0"/>
                <w:color w:val="5B9BD5" w:themeColor="accent1"/>
              </w:rPr>
              <w:t>Cambiamento climatico - Mitigazione</w:t>
            </w:r>
            <w:r w:rsidRPr="00654CE9">
              <w:rPr>
                <w:rStyle w:val="Titolodellibro"/>
                <w:b w:val="0"/>
                <w:color w:val="5B9BD5" w:themeColor="accent1"/>
              </w:rPr>
              <w:t xml:space="preserve">: </w:t>
            </w:r>
            <w:r w:rsidRPr="00654CE9">
              <w:rPr>
                <w:rStyle w:val="Titolodellibro"/>
                <w:b w:val="0"/>
              </w:rPr>
              <w:t>significativo</w:t>
            </w:r>
          </w:p>
          <w:p w14:paraId="274A085D" w14:textId="27EDE4F6" w:rsidR="00DC5549" w:rsidRDefault="009A111A" w:rsidP="00DC5549">
            <w:pPr>
              <w:spacing w:line="200" w:lineRule="exact"/>
              <w:rPr>
                <w:rStyle w:val="Titolodellibro"/>
                <w:b w:val="0"/>
              </w:rPr>
            </w:pPr>
            <w:r>
              <w:rPr>
                <w:rStyle w:val="Titolodellibro"/>
                <w:b w:val="0"/>
              </w:rPr>
              <w:t>Contribuendo a rafforzare le capacità di gestire adeguatamente e in maniera sostenibile le risorse naturali costiere e marine, l’iniziativa può contribuire significativamente a prevenire il degrado di diversi ecosistemi in grado di contribuire alla mitigazione del rilascio di gas serra in atmosfera.</w:t>
            </w:r>
          </w:p>
          <w:p w14:paraId="4348AD41" w14:textId="30D8D74C" w:rsidR="00DC5549" w:rsidRDefault="00DC5549" w:rsidP="00DC5549">
            <w:pPr>
              <w:spacing w:line="200" w:lineRule="exact"/>
              <w:rPr>
                <w:rStyle w:val="Titolodellibro"/>
                <w:b w:val="0"/>
                <w:color w:val="5B9BD5" w:themeColor="accent1"/>
              </w:rPr>
            </w:pPr>
          </w:p>
          <w:p w14:paraId="6D3B51E6" w14:textId="3CD75C55" w:rsidR="00497ADA" w:rsidRPr="00654CE9" w:rsidRDefault="00497ADA" w:rsidP="00497ADA">
            <w:pPr>
              <w:spacing w:line="200" w:lineRule="exact"/>
              <w:rPr>
                <w:rStyle w:val="Titolodellibro"/>
                <w:b w:val="0"/>
                <w:color w:val="5B9BD5" w:themeColor="accent1"/>
                <w:highlight w:val="lightGray"/>
              </w:rPr>
            </w:pPr>
            <w:r>
              <w:rPr>
                <w:rStyle w:val="Titolodellibro"/>
                <w:b w:val="0"/>
                <w:color w:val="5B9BD5" w:themeColor="accent1"/>
              </w:rPr>
              <w:t>Cambiamento climatico - Adattamento</w:t>
            </w:r>
            <w:r w:rsidRPr="00654CE9">
              <w:rPr>
                <w:rStyle w:val="Titolodellibro"/>
                <w:b w:val="0"/>
                <w:color w:val="5B9BD5" w:themeColor="accent1"/>
              </w:rPr>
              <w:t xml:space="preserve">: </w:t>
            </w:r>
            <w:r w:rsidRPr="00654CE9">
              <w:rPr>
                <w:rStyle w:val="Titolodellibro"/>
                <w:b w:val="0"/>
              </w:rPr>
              <w:t>significativo</w:t>
            </w:r>
          </w:p>
          <w:p w14:paraId="20399CD9" w14:textId="57EE1327" w:rsidR="00497ADA" w:rsidRDefault="009A111A" w:rsidP="00497ADA">
            <w:pPr>
              <w:spacing w:line="200" w:lineRule="exact"/>
              <w:rPr>
                <w:rStyle w:val="Titolodellibro"/>
                <w:b w:val="0"/>
              </w:rPr>
            </w:pPr>
            <w:r w:rsidRPr="009A111A">
              <w:rPr>
                <w:rStyle w:val="Titolodellibro"/>
                <w:b w:val="0"/>
              </w:rPr>
              <w:t xml:space="preserve">Contribuendo a rafforzare le capacità di gestire adeguatamente e in maniera sostenibile le risorse naturali costiere e marine, </w:t>
            </w:r>
            <w:r>
              <w:rPr>
                <w:rStyle w:val="Titolodellibro"/>
                <w:b w:val="0"/>
              </w:rPr>
              <w:t xml:space="preserve">attraverso una migliore gestione delle aree marine protette, </w:t>
            </w:r>
            <w:r w:rsidRPr="009A111A">
              <w:rPr>
                <w:rStyle w:val="Titolodellibro"/>
                <w:b w:val="0"/>
              </w:rPr>
              <w:t>l’iniziativa può contribuire significativamente a prevenire il degrado di diversi ecosistemi</w:t>
            </w:r>
            <w:r>
              <w:rPr>
                <w:rStyle w:val="Titolodellibro"/>
                <w:b w:val="0"/>
              </w:rPr>
              <w:t xml:space="preserve"> messi a rischio dagli effetti dei cambiamenti climatici, e a rafforzarne il contributo alla resilienza verso tali effetti anche delle popolazioni residenti nelle aree limitrofe o che dipendono da tali ecosistemi</w:t>
            </w:r>
            <w:r w:rsidRPr="009A111A">
              <w:rPr>
                <w:rStyle w:val="Titolodellibro"/>
                <w:b w:val="0"/>
              </w:rPr>
              <w:t>.</w:t>
            </w:r>
          </w:p>
          <w:p w14:paraId="456DEA9C" w14:textId="77777777" w:rsidR="00497ADA" w:rsidRDefault="00497ADA" w:rsidP="00497ADA">
            <w:pPr>
              <w:spacing w:line="200" w:lineRule="exact"/>
              <w:rPr>
                <w:rStyle w:val="Titolodellibro"/>
                <w:b w:val="0"/>
                <w:color w:val="5B9BD5" w:themeColor="accent1"/>
              </w:rPr>
            </w:pPr>
          </w:p>
          <w:p w14:paraId="51CE1916" w14:textId="1F4A9A91" w:rsidR="00DC5549" w:rsidRPr="00654CE9" w:rsidRDefault="00DC5549" w:rsidP="00DC5549">
            <w:pPr>
              <w:spacing w:line="200" w:lineRule="exact"/>
              <w:rPr>
                <w:rStyle w:val="Titolodellibro"/>
                <w:b w:val="0"/>
                <w:color w:val="5B9BD5" w:themeColor="accent1"/>
                <w:highlight w:val="lightGray"/>
              </w:rPr>
            </w:pPr>
            <w:r>
              <w:rPr>
                <w:rStyle w:val="Titolodellibro"/>
                <w:b w:val="0"/>
                <w:color w:val="5B9BD5" w:themeColor="accent1"/>
              </w:rPr>
              <w:t>Biodiversità</w:t>
            </w:r>
            <w:r w:rsidR="00B0574C">
              <w:rPr>
                <w:rStyle w:val="Titolodellibro"/>
                <w:b w:val="0"/>
                <w:color w:val="5B9BD5" w:themeColor="accent1"/>
              </w:rPr>
              <w:t xml:space="preserve"> </w:t>
            </w:r>
            <w:r w:rsidRPr="00654CE9">
              <w:rPr>
                <w:rStyle w:val="Titolodellibro"/>
                <w:b w:val="0"/>
              </w:rPr>
              <w:t>principale</w:t>
            </w:r>
          </w:p>
          <w:p w14:paraId="6AA54AF0" w14:textId="7624284B" w:rsidR="00DC5549" w:rsidRDefault="009A111A" w:rsidP="00DC5549">
            <w:pPr>
              <w:spacing w:line="200" w:lineRule="exact"/>
              <w:rPr>
                <w:rStyle w:val="Titolodellibro"/>
                <w:b w:val="0"/>
              </w:rPr>
            </w:pPr>
            <w:r>
              <w:rPr>
                <w:rStyle w:val="Titolodellibro"/>
                <w:b w:val="0"/>
              </w:rPr>
              <w:t>L’iniziativa è di per sé indirizzata principalmente al rafforzamento delle capacità dei Paesi di gestire al meglio le Aree Marine Protette, quale strumento fondamentale per la conservazione e l’uso sostenibile della biodiversità e degli ecosistemi costieri e marini.</w:t>
            </w:r>
          </w:p>
          <w:p w14:paraId="00D93855" w14:textId="77777777" w:rsidR="00DC5549" w:rsidRDefault="00DC5549" w:rsidP="00DC5549">
            <w:pPr>
              <w:spacing w:line="200" w:lineRule="exact"/>
              <w:rPr>
                <w:rStyle w:val="Titolodellibro"/>
                <w:b w:val="0"/>
                <w:color w:val="5B9BD5" w:themeColor="accent1"/>
              </w:rPr>
            </w:pPr>
          </w:p>
          <w:p w14:paraId="2852D638" w14:textId="20765A1E" w:rsidR="00DC5549" w:rsidRPr="00654CE9" w:rsidRDefault="00DC5549" w:rsidP="00DC5549">
            <w:pPr>
              <w:spacing w:line="200" w:lineRule="exact"/>
              <w:rPr>
                <w:rStyle w:val="Titolodellibro"/>
                <w:b w:val="0"/>
                <w:color w:val="5B9BD5" w:themeColor="accent1"/>
              </w:rPr>
            </w:pPr>
            <w:r w:rsidRPr="00654CE9">
              <w:rPr>
                <w:rStyle w:val="Titolodellibro"/>
                <w:b w:val="0"/>
                <w:color w:val="5B9BD5" w:themeColor="accent1"/>
              </w:rPr>
              <w:t>Desertificazione</w:t>
            </w:r>
            <w:r>
              <w:rPr>
                <w:rStyle w:val="Titolodellibro"/>
                <w:b w:val="0"/>
                <w:color w:val="5B9BD5" w:themeColor="accent1"/>
              </w:rPr>
              <w:t>:</w:t>
            </w:r>
            <w:r w:rsidRPr="00654CE9">
              <w:rPr>
                <w:rStyle w:val="Titolodellibro"/>
                <w:b w:val="0"/>
                <w:color w:val="5B9BD5" w:themeColor="accent1"/>
              </w:rPr>
              <w:t xml:space="preserve"> </w:t>
            </w:r>
            <w:r w:rsidRPr="00654CE9">
              <w:rPr>
                <w:rStyle w:val="Titolodellibro"/>
                <w:b w:val="0"/>
                <w:color w:val="000000" w:themeColor="text1"/>
              </w:rPr>
              <w:t>significativo</w:t>
            </w:r>
          </w:p>
          <w:p w14:paraId="48AD91A7" w14:textId="44314FFE" w:rsidR="00DC5549" w:rsidRDefault="00D335A6" w:rsidP="00DC5549">
            <w:pPr>
              <w:spacing w:line="200" w:lineRule="exact"/>
              <w:rPr>
                <w:rStyle w:val="Titolodellibro"/>
                <w:b w:val="0"/>
              </w:rPr>
            </w:pPr>
            <w:r>
              <w:rPr>
                <w:rStyle w:val="Titolodellibro"/>
                <w:b w:val="0"/>
              </w:rPr>
              <w:t xml:space="preserve">Contribuendo ad una migliore gestione degli ecosistemi, l’iniziativa può contribuire anche alla riduzione del rischio di desertificazione, ad esempio favorendo la conservazione e l’uso sostenibile di </w:t>
            </w:r>
            <w:r w:rsidR="00793F1B">
              <w:rPr>
                <w:rStyle w:val="Titolodellibro"/>
                <w:b w:val="0"/>
              </w:rPr>
              <w:t>ambienti</w:t>
            </w:r>
            <w:r>
              <w:rPr>
                <w:rStyle w:val="Titolodellibro"/>
                <w:b w:val="0"/>
              </w:rPr>
              <w:t>, quali i mangrovieti</w:t>
            </w:r>
            <w:r w:rsidR="00793F1B">
              <w:rPr>
                <w:rStyle w:val="Titolodellibro"/>
                <w:b w:val="0"/>
              </w:rPr>
              <w:t xml:space="preserve"> o le dune costiere</w:t>
            </w:r>
            <w:r>
              <w:rPr>
                <w:rStyle w:val="Titolodellibro"/>
                <w:b w:val="0"/>
              </w:rPr>
              <w:t xml:space="preserve">, che </w:t>
            </w:r>
            <w:r w:rsidR="00793F1B">
              <w:rPr>
                <w:rStyle w:val="Titolodellibro"/>
                <w:b w:val="0"/>
              </w:rPr>
              <w:t>possono avere un ruolo fondamentale nel prevenire processi di degrado dei terreni e del suolo o delle risorse idriche.</w:t>
            </w:r>
          </w:p>
          <w:p w14:paraId="0DEEF8AC" w14:textId="119CD53F" w:rsidR="00DC5549" w:rsidRPr="00DC5549" w:rsidRDefault="00DC5549" w:rsidP="00DC5549">
            <w:pPr>
              <w:spacing w:line="200" w:lineRule="exact"/>
              <w:rPr>
                <w:rStyle w:val="Titolodellibro"/>
                <w:b w:val="0"/>
              </w:rPr>
            </w:pPr>
          </w:p>
        </w:tc>
      </w:tr>
    </w:tbl>
    <w:p w14:paraId="6200E317" w14:textId="0652B361" w:rsidR="00654CE9" w:rsidRDefault="00654CE9" w:rsidP="004249B4">
      <w:pPr>
        <w:spacing w:after="0" w:line="200" w:lineRule="exact"/>
        <w:rPr>
          <w:rStyle w:val="Titolodellibro"/>
          <w:b w:val="0"/>
          <w:color w:val="5B9BD5" w:themeColor="accent1"/>
          <w:highlight w:val="lightGray"/>
        </w:rPr>
      </w:pPr>
    </w:p>
    <w:p w14:paraId="2DB84EE2" w14:textId="77777777" w:rsidR="00497ADA" w:rsidRDefault="00497ADA" w:rsidP="004249B4">
      <w:pPr>
        <w:spacing w:after="0" w:line="200" w:lineRule="exact"/>
        <w:rPr>
          <w:rStyle w:val="Titolodellibro"/>
          <w:b w:val="0"/>
          <w:color w:val="5B9BD5" w:themeColor="accent1"/>
          <w:highlight w:val="lightGray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DC5549" w:rsidRPr="00DC5549" w14:paraId="7B169CCE" w14:textId="77777777" w:rsidTr="00DC5549">
        <w:trPr>
          <w:trHeight w:val="277"/>
        </w:trPr>
        <w:tc>
          <w:tcPr>
            <w:tcW w:w="14277" w:type="dxa"/>
            <w:shd w:val="clear" w:color="auto" w:fill="2E74B5" w:themeFill="accent1" w:themeFillShade="BF"/>
            <w:vAlign w:val="center"/>
          </w:tcPr>
          <w:p w14:paraId="63EFA194" w14:textId="4F07625B" w:rsidR="00DC5549" w:rsidRPr="00DC5549" w:rsidRDefault="00DC5549" w:rsidP="00DC5549">
            <w:pPr>
              <w:spacing w:line="200" w:lineRule="exact"/>
              <w:rPr>
                <w:rStyle w:val="Titolodellibro"/>
                <w:b w:val="0"/>
                <w:color w:val="FFFFFF" w:themeColor="background1"/>
              </w:rPr>
            </w:pPr>
            <w:r w:rsidRPr="00DC5549">
              <w:rPr>
                <w:rStyle w:val="Titolodellibro"/>
                <w:b w:val="0"/>
                <w:color w:val="FFFFFF" w:themeColor="background1"/>
              </w:rPr>
              <w:t>POLICY MARKER:</w:t>
            </w:r>
          </w:p>
        </w:tc>
      </w:tr>
      <w:tr w:rsidR="00DC5549" w:rsidRPr="00DC5549" w14:paraId="61271451" w14:textId="77777777" w:rsidTr="00AC466C">
        <w:tc>
          <w:tcPr>
            <w:tcW w:w="14277" w:type="dxa"/>
          </w:tcPr>
          <w:p w14:paraId="2D8A7636" w14:textId="4BA05375" w:rsidR="00DC5549" w:rsidRPr="00654CE9" w:rsidRDefault="00DC5549" w:rsidP="00AC466C">
            <w:pPr>
              <w:spacing w:line="200" w:lineRule="exact"/>
              <w:rPr>
                <w:rStyle w:val="Titolodellibro"/>
                <w:b w:val="0"/>
                <w:color w:val="5B9BD5" w:themeColor="accent1"/>
                <w:highlight w:val="lightGray"/>
              </w:rPr>
            </w:pPr>
            <w:r w:rsidRPr="00DC5549">
              <w:rPr>
                <w:rStyle w:val="Titolodellibro"/>
                <w:b w:val="0"/>
                <w:color w:val="5B9BD5" w:themeColor="accent1"/>
              </w:rPr>
              <w:t>Aiuto all’ambiente</w:t>
            </w:r>
            <w:r>
              <w:rPr>
                <w:rStyle w:val="Titolodellibro"/>
                <w:b w:val="0"/>
              </w:rPr>
              <w:t xml:space="preserve">: </w:t>
            </w:r>
            <w:r w:rsidRPr="00654CE9">
              <w:rPr>
                <w:rStyle w:val="Titolodellibro"/>
                <w:b w:val="0"/>
              </w:rPr>
              <w:t>principale</w:t>
            </w:r>
          </w:p>
          <w:p w14:paraId="33E5B455" w14:textId="256D149D" w:rsidR="00DC5549" w:rsidRDefault="00C133DB" w:rsidP="00AC466C">
            <w:pPr>
              <w:spacing w:line="200" w:lineRule="exact"/>
              <w:rPr>
                <w:rStyle w:val="Titolodellibro"/>
                <w:b w:val="0"/>
              </w:rPr>
            </w:pPr>
            <w:r w:rsidRPr="00C133DB">
              <w:rPr>
                <w:rStyle w:val="Titolodellibro"/>
                <w:b w:val="0"/>
              </w:rPr>
              <w:t xml:space="preserve">L’iniziativa è di per sé indirizzata </w:t>
            </w:r>
            <w:r w:rsidR="00027A29">
              <w:rPr>
                <w:rStyle w:val="Titolodellibro"/>
                <w:b w:val="0"/>
              </w:rPr>
              <w:t>a</w:t>
            </w:r>
            <w:r w:rsidRPr="00C133DB">
              <w:rPr>
                <w:rStyle w:val="Titolodellibro"/>
                <w:b w:val="0"/>
              </w:rPr>
              <w:t xml:space="preserve"> contribuire al rafforzamento delle capacità dei Paesi partner di affrontare questioni ambientali, in particolare quelle attinenti la conservazione della biodiversità e degli ecosistemi</w:t>
            </w:r>
            <w:r>
              <w:rPr>
                <w:rStyle w:val="Titolodellibro"/>
                <w:b w:val="0"/>
              </w:rPr>
              <w:t xml:space="preserve"> costieri e marini</w:t>
            </w:r>
            <w:r w:rsidRPr="00C133DB">
              <w:rPr>
                <w:rStyle w:val="Titolodellibro"/>
                <w:b w:val="0"/>
              </w:rPr>
              <w:t>.</w:t>
            </w:r>
          </w:p>
          <w:p w14:paraId="0E43FBFF" w14:textId="17178C4E" w:rsidR="00DC5549" w:rsidRPr="00DC5549" w:rsidRDefault="00DC5549" w:rsidP="00497ADA">
            <w:pPr>
              <w:spacing w:line="200" w:lineRule="exact"/>
              <w:rPr>
                <w:rStyle w:val="Titolodellibro"/>
                <w:b w:val="0"/>
              </w:rPr>
            </w:pPr>
          </w:p>
        </w:tc>
      </w:tr>
    </w:tbl>
    <w:p w14:paraId="4E8CC841" w14:textId="69696576" w:rsidR="00497ADA" w:rsidRDefault="00497ADA" w:rsidP="00497ADA">
      <w:pPr>
        <w:spacing w:line="200" w:lineRule="exact"/>
        <w:rPr>
          <w:rStyle w:val="Titolodellibro"/>
          <w:b w:val="0"/>
          <w:color w:val="5B9BD5" w:themeColor="accen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497ADA" w:rsidRPr="00DC5549" w14:paraId="1D5E9678" w14:textId="77777777" w:rsidTr="00F43809">
        <w:trPr>
          <w:trHeight w:val="277"/>
        </w:trPr>
        <w:tc>
          <w:tcPr>
            <w:tcW w:w="14277" w:type="dxa"/>
            <w:shd w:val="clear" w:color="auto" w:fill="2E74B5" w:themeFill="accent1" w:themeFillShade="BF"/>
            <w:vAlign w:val="center"/>
          </w:tcPr>
          <w:p w14:paraId="5A161CE0" w14:textId="56F7FC92" w:rsidR="00497ADA" w:rsidRPr="00DC5549" w:rsidRDefault="00497ADA" w:rsidP="00497ADA">
            <w:pPr>
              <w:spacing w:line="200" w:lineRule="exact"/>
              <w:rPr>
                <w:rStyle w:val="Titolodellibro"/>
                <w:b w:val="0"/>
                <w:color w:val="FFFFFF" w:themeColor="background1"/>
              </w:rPr>
            </w:pPr>
            <w:r w:rsidRPr="00497ADA">
              <w:rPr>
                <w:rStyle w:val="Titolodellibro"/>
                <w:b w:val="0"/>
                <w:color w:val="FFFFFF" w:themeColor="background1"/>
              </w:rPr>
              <w:t xml:space="preserve">Settori OCSE-DAC RELATIVI ALLA Sostenibilità AMBIENTALE: </w:t>
            </w:r>
          </w:p>
        </w:tc>
      </w:tr>
      <w:tr w:rsidR="00497ADA" w:rsidRPr="00DC5549" w14:paraId="6F5DB9DB" w14:textId="77777777" w:rsidTr="00F43809">
        <w:tc>
          <w:tcPr>
            <w:tcW w:w="14277" w:type="dxa"/>
          </w:tcPr>
          <w:p w14:paraId="117C79EA" w14:textId="0B103054" w:rsidR="00497ADA" w:rsidRPr="00DC5549" w:rsidRDefault="00027A29" w:rsidP="00E349A0">
            <w:pPr>
              <w:spacing w:line="200" w:lineRule="exact"/>
              <w:rPr>
                <w:rStyle w:val="Titolodellibro"/>
                <w:b w:val="0"/>
              </w:rPr>
            </w:pPr>
            <w:r>
              <w:rPr>
                <w:rStyle w:val="Titolodellibro"/>
                <w:b w:val="0"/>
              </w:rPr>
              <w:t>L</w:t>
            </w:r>
            <w:r w:rsidRPr="00027A29">
              <w:rPr>
                <w:rStyle w:val="Titolodellibro"/>
                <w:b w:val="0"/>
              </w:rPr>
              <w:t xml:space="preserve">’iniziativa è di per sé indirizzata </w:t>
            </w:r>
            <w:r>
              <w:rPr>
                <w:rStyle w:val="Titolodellibro"/>
                <w:b w:val="0"/>
              </w:rPr>
              <w:t>a</w:t>
            </w:r>
            <w:r w:rsidRPr="00027A29">
              <w:rPr>
                <w:rStyle w:val="Titolodellibro"/>
                <w:b w:val="0"/>
              </w:rPr>
              <w:t xml:space="preserve"> contribuire al rafforzamento delle capacità dei Paesi partner di affrontare questioni </w:t>
            </w:r>
            <w:r>
              <w:rPr>
                <w:rStyle w:val="Titolodellibro"/>
                <w:b w:val="0"/>
              </w:rPr>
              <w:t>relative alla sostenibilità ambientale</w:t>
            </w:r>
            <w:r w:rsidRPr="00027A29">
              <w:rPr>
                <w:rStyle w:val="Titolodellibro"/>
                <w:b w:val="0"/>
              </w:rPr>
              <w:t>, in particolare quelle attinenti la conservazione della biodiversità e degli ecosistemi</w:t>
            </w:r>
            <w:r>
              <w:rPr>
                <w:rStyle w:val="Titolodellibro"/>
                <w:b w:val="0"/>
              </w:rPr>
              <w:t xml:space="preserve"> costieri e marini</w:t>
            </w:r>
            <w:r w:rsidRPr="00027A29">
              <w:rPr>
                <w:rStyle w:val="Titolodellibro"/>
                <w:b w:val="0"/>
              </w:rPr>
              <w:t>.</w:t>
            </w:r>
            <w:r>
              <w:rPr>
                <w:rStyle w:val="Titolodellibro"/>
                <w:b w:val="0"/>
              </w:rPr>
              <w:t xml:space="preserve"> </w:t>
            </w:r>
            <w:r w:rsidR="00E349A0">
              <w:rPr>
                <w:rStyle w:val="Titolodellibro"/>
                <w:b w:val="0"/>
              </w:rPr>
              <w:t xml:space="preserve">Essendo indirizzata in particolare a </w:t>
            </w:r>
            <w:r w:rsidR="00E349A0">
              <w:rPr>
                <w:rStyle w:val="Titolodellibro"/>
                <w:b w:val="0"/>
              </w:rPr>
              <w:lastRenderedPageBreak/>
              <w:t xml:space="preserve">supportare gli Stati nelle azioni e politiche di gestione delle aree marine, </w:t>
            </w:r>
            <w:r>
              <w:rPr>
                <w:rStyle w:val="Titolodellibro"/>
                <w:b w:val="0"/>
              </w:rPr>
              <w:t xml:space="preserve">l’iniziativa agisce principalmente nei settori </w:t>
            </w:r>
            <w:r w:rsidRPr="00027A29">
              <w:rPr>
                <w:rStyle w:val="Titolodellibro"/>
                <w:b w:val="0"/>
              </w:rPr>
              <w:t>41010 Politica ambientale e gestione amministrativa, 41040 Tutela dei siti e 41082 Ricerca ambientale</w:t>
            </w:r>
            <w:r>
              <w:rPr>
                <w:rStyle w:val="Titolodellibro"/>
                <w:b w:val="0"/>
              </w:rPr>
              <w:t>.</w:t>
            </w:r>
          </w:p>
        </w:tc>
      </w:tr>
    </w:tbl>
    <w:p w14:paraId="23B455DE" w14:textId="77777777" w:rsidR="00497ADA" w:rsidRDefault="00497ADA" w:rsidP="00497ADA">
      <w:pPr>
        <w:spacing w:line="200" w:lineRule="exact"/>
        <w:rPr>
          <w:rStyle w:val="Titolodellibro"/>
          <w:b w:val="0"/>
          <w:color w:val="5B9BD5" w:themeColor="accen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497ADA" w:rsidRPr="00DC5549" w14:paraId="2878AA1C" w14:textId="77777777" w:rsidTr="00F43809">
        <w:trPr>
          <w:trHeight w:val="277"/>
        </w:trPr>
        <w:tc>
          <w:tcPr>
            <w:tcW w:w="14277" w:type="dxa"/>
            <w:shd w:val="clear" w:color="auto" w:fill="2E74B5" w:themeFill="accent1" w:themeFillShade="BF"/>
            <w:vAlign w:val="center"/>
          </w:tcPr>
          <w:p w14:paraId="7571C3FD" w14:textId="351C0065" w:rsidR="00497ADA" w:rsidRPr="00DC5549" w:rsidRDefault="00497ADA" w:rsidP="00F43809">
            <w:pPr>
              <w:spacing w:line="200" w:lineRule="exact"/>
              <w:rPr>
                <w:rStyle w:val="Titolodellibro"/>
                <w:b w:val="0"/>
                <w:color w:val="FFFFFF" w:themeColor="background1"/>
              </w:rPr>
            </w:pPr>
            <w:r>
              <w:rPr>
                <w:rStyle w:val="Titolodellibro"/>
                <w:b w:val="0"/>
                <w:color w:val="FFFFFF" w:themeColor="background1"/>
              </w:rPr>
              <w:t>SDG e TARGET AMBIENTALI</w:t>
            </w:r>
            <w:r w:rsidRPr="00497ADA">
              <w:rPr>
                <w:rStyle w:val="Titolodellibro"/>
                <w:b w:val="0"/>
                <w:color w:val="FFFFFF" w:themeColor="background1"/>
              </w:rPr>
              <w:t xml:space="preserve">: </w:t>
            </w:r>
          </w:p>
        </w:tc>
      </w:tr>
      <w:tr w:rsidR="00497ADA" w:rsidRPr="00E349A0" w14:paraId="09CA7AEC" w14:textId="77777777" w:rsidTr="00F43809">
        <w:tc>
          <w:tcPr>
            <w:tcW w:w="14277" w:type="dxa"/>
          </w:tcPr>
          <w:p w14:paraId="3822CEE9" w14:textId="49EF5D32" w:rsidR="00497ADA" w:rsidRPr="00E349A0" w:rsidRDefault="00B0574C" w:rsidP="00F43809">
            <w:pPr>
              <w:spacing w:line="200" w:lineRule="exact"/>
              <w:rPr>
                <w:rStyle w:val="Titolodellibro"/>
                <w:b w:val="0"/>
              </w:rPr>
            </w:pPr>
            <w:r w:rsidRPr="00E349A0">
              <w:rPr>
                <w:rStyle w:val="Titolodellibro"/>
                <w:b w:val="0"/>
              </w:rPr>
              <w:t>SDG 14, target 14.5</w:t>
            </w:r>
            <w:r w:rsidR="00E349A0" w:rsidRPr="00E349A0">
              <w:rPr>
                <w:rStyle w:val="Titolodellibro"/>
                <w:b w:val="0"/>
              </w:rPr>
              <w:t xml:space="preserve">: l’iniziativa intende </w:t>
            </w:r>
            <w:r w:rsidR="00E349A0">
              <w:rPr>
                <w:rStyle w:val="Titolodellibro"/>
                <w:b w:val="0"/>
              </w:rPr>
              <w:t xml:space="preserve">specificatamente </w:t>
            </w:r>
            <w:r w:rsidR="00E349A0" w:rsidRPr="00E349A0">
              <w:rPr>
                <w:rStyle w:val="Titolodellibro"/>
                <w:b w:val="0"/>
              </w:rPr>
              <w:t xml:space="preserve">contribuire a supportare gli </w:t>
            </w:r>
            <w:r w:rsidR="00E349A0">
              <w:rPr>
                <w:rStyle w:val="Titolodellibro"/>
                <w:b w:val="0"/>
              </w:rPr>
              <w:t xml:space="preserve">Stati nel perseguire gli obiettivi di </w:t>
            </w:r>
            <w:r w:rsidR="00E349A0" w:rsidRPr="00E349A0">
              <w:rPr>
                <w:rStyle w:val="Titolodellibro"/>
                <w:b w:val="0"/>
              </w:rPr>
              <w:t xml:space="preserve">preservare </w:t>
            </w:r>
            <w:r w:rsidR="00E349A0">
              <w:rPr>
                <w:rStyle w:val="Titolodellibro"/>
                <w:b w:val="0"/>
              </w:rPr>
              <w:t xml:space="preserve">una porzione significativa </w:t>
            </w:r>
            <w:r w:rsidR="00E349A0" w:rsidRPr="00E349A0">
              <w:rPr>
                <w:rStyle w:val="Titolodellibro"/>
                <w:b w:val="0"/>
              </w:rPr>
              <w:t>delle aree costiere e marine, basandosi sulle informazioni scientifiche disponibili più accurate</w:t>
            </w:r>
            <w:r w:rsidR="00E349A0">
              <w:rPr>
                <w:rStyle w:val="Titolodellibro"/>
                <w:b w:val="0"/>
              </w:rPr>
              <w:t>.</w:t>
            </w:r>
          </w:p>
          <w:p w14:paraId="2A689936" w14:textId="77777777" w:rsidR="00497ADA" w:rsidRPr="00E349A0" w:rsidRDefault="00497ADA" w:rsidP="00F43809">
            <w:pPr>
              <w:spacing w:line="200" w:lineRule="exact"/>
              <w:rPr>
                <w:rStyle w:val="Titolodellibro"/>
                <w:b w:val="0"/>
              </w:rPr>
            </w:pPr>
          </w:p>
        </w:tc>
      </w:tr>
    </w:tbl>
    <w:p w14:paraId="3D87C487" w14:textId="77777777" w:rsidR="00497ADA" w:rsidRPr="00E349A0" w:rsidRDefault="00497ADA" w:rsidP="00497ADA">
      <w:pPr>
        <w:spacing w:line="200" w:lineRule="exact"/>
        <w:rPr>
          <w:rStyle w:val="Titolodellibro"/>
          <w:b w:val="0"/>
          <w:color w:val="5B9BD5" w:themeColor="accent1"/>
        </w:rPr>
      </w:pPr>
    </w:p>
    <w:sectPr w:rsidR="00497ADA" w:rsidRPr="00E349A0" w:rsidSect="00497ADA">
      <w:pgSz w:w="16838" w:h="11906" w:orient="landscape"/>
      <w:pgMar w:top="709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845"/>
    <w:rsid w:val="00027A29"/>
    <w:rsid w:val="001E638C"/>
    <w:rsid w:val="003641E8"/>
    <w:rsid w:val="004249B4"/>
    <w:rsid w:val="00497ADA"/>
    <w:rsid w:val="005A1D76"/>
    <w:rsid w:val="00654CE9"/>
    <w:rsid w:val="006A451B"/>
    <w:rsid w:val="00745BA6"/>
    <w:rsid w:val="007825F0"/>
    <w:rsid w:val="00793F1B"/>
    <w:rsid w:val="007A04DB"/>
    <w:rsid w:val="007B1607"/>
    <w:rsid w:val="00821F90"/>
    <w:rsid w:val="00965C47"/>
    <w:rsid w:val="009A111A"/>
    <w:rsid w:val="00A14470"/>
    <w:rsid w:val="00A35CE6"/>
    <w:rsid w:val="00A57E72"/>
    <w:rsid w:val="00B0574C"/>
    <w:rsid w:val="00B15AED"/>
    <w:rsid w:val="00B25FF3"/>
    <w:rsid w:val="00BC159C"/>
    <w:rsid w:val="00C133DB"/>
    <w:rsid w:val="00D27DF7"/>
    <w:rsid w:val="00D335A6"/>
    <w:rsid w:val="00D36E27"/>
    <w:rsid w:val="00DC5549"/>
    <w:rsid w:val="00E23845"/>
    <w:rsid w:val="00E3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34BD2"/>
  <w15:chartTrackingRefBased/>
  <w15:docId w15:val="{57B6E837-4B50-4FF2-9292-F862FCF7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144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54C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link w:val="Stile1Carattere"/>
    <w:qFormat/>
    <w:rsid w:val="00E23845"/>
    <w:pPr>
      <w:jc w:val="center"/>
    </w:pPr>
    <w:rPr>
      <w:b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238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ile1Carattere">
    <w:name w:val="Stile1 Carattere"/>
    <w:basedOn w:val="Carpredefinitoparagrafo"/>
    <w:link w:val="Stile1"/>
    <w:rsid w:val="00E23845"/>
    <w:rPr>
      <w:b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23845"/>
    <w:rPr>
      <w:i/>
      <w:iCs/>
      <w:color w:val="5B9BD5" w:themeColor="accent1"/>
    </w:rPr>
  </w:style>
  <w:style w:type="character" w:styleId="Riferimentointenso">
    <w:name w:val="Intense Reference"/>
    <w:basedOn w:val="Carpredefinitoparagrafo"/>
    <w:uiPriority w:val="32"/>
    <w:qFormat/>
    <w:rsid w:val="00E23845"/>
    <w:rPr>
      <w:b/>
      <w:bCs/>
      <w:smallCaps/>
      <w:color w:val="5B9BD5" w:themeColor="accent1"/>
      <w:spacing w:val="5"/>
    </w:rPr>
  </w:style>
  <w:style w:type="character" w:styleId="Enfasigrassetto">
    <w:name w:val="Strong"/>
    <w:basedOn w:val="Carpredefinitoparagrafo"/>
    <w:uiPriority w:val="22"/>
    <w:qFormat/>
    <w:rsid w:val="00E23845"/>
    <w:rPr>
      <w:b/>
      <w:bCs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447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4470"/>
    <w:rPr>
      <w:rFonts w:eastAsiaTheme="minorEastAsia"/>
      <w:color w:val="5A5A5A" w:themeColor="text1" w:themeTint="A5"/>
      <w:spacing w:val="15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144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A14470"/>
    <w:pPr>
      <w:ind w:left="720"/>
      <w:contextualSpacing/>
    </w:pPr>
  </w:style>
  <w:style w:type="character" w:styleId="Titolodellibro">
    <w:name w:val="Book Title"/>
    <w:basedOn w:val="Carpredefinitoparagrafo"/>
    <w:uiPriority w:val="33"/>
    <w:qFormat/>
    <w:rsid w:val="00A14470"/>
    <w:rPr>
      <w:b/>
      <w:bCs/>
      <w:i/>
      <w:iCs/>
      <w:spacing w:val="5"/>
    </w:rPr>
  </w:style>
  <w:style w:type="character" w:styleId="Enfasiintensa">
    <w:name w:val="Intense Emphasis"/>
    <w:basedOn w:val="Carpredefinitoparagrafo"/>
    <w:uiPriority w:val="21"/>
    <w:qFormat/>
    <w:rsid w:val="00654CE9"/>
    <w:rPr>
      <w:i/>
      <w:iCs/>
      <w:color w:val="5B9BD5" w:themeColor="accent1"/>
    </w:rPr>
  </w:style>
  <w:style w:type="paragraph" w:styleId="Nessunaspaziatura">
    <w:name w:val="No Spacing"/>
    <w:basedOn w:val="Normale"/>
    <w:uiPriority w:val="1"/>
    <w:qFormat/>
    <w:rsid w:val="00654CE9"/>
  </w:style>
  <w:style w:type="character" w:customStyle="1" w:styleId="Titolo2Carattere">
    <w:name w:val="Titolo 2 Carattere"/>
    <w:basedOn w:val="Carpredefinitoparagrafo"/>
    <w:link w:val="Titolo2"/>
    <w:uiPriority w:val="9"/>
    <w:rsid w:val="00654C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gliatabella">
    <w:name w:val="Table Grid"/>
    <w:basedOn w:val="Tabellanormale"/>
    <w:uiPriority w:val="39"/>
    <w:rsid w:val="00DC5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bfcdf16-31a8-4f16-a52b-b0351ebd8d9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3653134857F343B11331407CE3BF81" ma:contentTypeVersion="15" ma:contentTypeDescription="Creare un nuovo documento." ma:contentTypeScope="" ma:versionID="5b53cbb20a3c830a842604cc3ea52e6b">
  <xsd:schema xmlns:xsd="http://www.w3.org/2001/XMLSchema" xmlns:xs="http://www.w3.org/2001/XMLSchema" xmlns:p="http://schemas.microsoft.com/office/2006/metadata/properties" xmlns:ns3="cbfcdf16-31a8-4f16-a52b-b0351ebd8d94" xmlns:ns4="4b10cdef-c746-4924-96b7-b89b1185b387" targetNamespace="http://schemas.microsoft.com/office/2006/metadata/properties" ma:root="true" ma:fieldsID="bf3b3c7ed8861fbc307f828b84580afb" ns3:_="" ns4:_="">
    <xsd:import namespace="cbfcdf16-31a8-4f16-a52b-b0351ebd8d94"/>
    <xsd:import namespace="4b10cdef-c746-4924-96b7-b89b1185b3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cdf16-31a8-4f16-a52b-b0351ebd8d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0cdef-c746-4924-96b7-b89b1185b3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73BB62-9BF2-4ED1-9604-94421583E9FA}">
  <ds:schemaRefs>
    <ds:schemaRef ds:uri="http://schemas.microsoft.com/office/2006/metadata/properties"/>
    <ds:schemaRef ds:uri="cbfcdf16-31a8-4f16-a52b-b0351ebd8d94"/>
    <ds:schemaRef ds:uri="http://purl.org/dc/terms/"/>
    <ds:schemaRef ds:uri="http://schemas.microsoft.com/office/2006/documentManagement/types"/>
    <ds:schemaRef ds:uri="4b10cdef-c746-4924-96b7-b89b1185b387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2D02243-E912-4FFD-8E22-ADD18526AC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50AEC9-5463-404C-B7DA-80C7FDFF6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fcdf16-31a8-4f16-a52b-b0351ebd8d94"/>
    <ds:schemaRef ds:uri="4b10cdef-c746-4924-96b7-b89b1185b3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mariagemma.pinto</dc:creator>
  <cp:keywords/>
  <dc:description/>
  <cp:lastModifiedBy>iacopo.sinibaldi</cp:lastModifiedBy>
  <cp:revision>9</cp:revision>
  <dcterms:created xsi:type="dcterms:W3CDTF">2023-03-10T12:24:00Z</dcterms:created>
  <dcterms:modified xsi:type="dcterms:W3CDTF">2023-03-10T13:43:00Z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0x010100CD3653134857F343B11331407CE3BF81</vt:lpwstr>
  </property>
</Properties>
</file>